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3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：</w:t>
      </w:r>
    </w:p>
    <w:p w14:paraId="335D7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auto"/>
        <w:jc w:val="center"/>
        <w:rPr>
          <w:rFonts w:ascii="方正小标宋简体" w:hAnsi="等线" w:eastAsia="方正小标宋简体" w:cs="Times New Roman"/>
          <w:color w:val="auto"/>
          <w:sz w:val="44"/>
          <w:szCs w:val="44"/>
        </w:rPr>
      </w:pPr>
    </w:p>
    <w:p w14:paraId="610C7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Fonts w:hint="eastAsia" w:ascii="方正小标宋简体" w:hAnsi="等线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color w:val="auto"/>
          <w:sz w:val="44"/>
          <w:szCs w:val="44"/>
        </w:rPr>
        <w:t>中非职业教育合作计划项目院校遴选</w:t>
      </w:r>
    </w:p>
    <w:p w14:paraId="25AF2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Fonts w:ascii="方正小标宋简体" w:hAnsi="等线 Light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color w:val="auto"/>
          <w:sz w:val="44"/>
          <w:szCs w:val="44"/>
        </w:rPr>
        <w:t>申请表</w:t>
      </w:r>
    </w:p>
    <w:p w14:paraId="10428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ascii="宋体" w:hAnsi="宋体" w:eastAsia="等线" w:cs="Times New Roman"/>
          <w:color w:val="auto"/>
          <w:sz w:val="44"/>
          <w:szCs w:val="44"/>
        </w:rPr>
      </w:pPr>
      <w:r>
        <w:rPr>
          <w:rFonts w:hint="eastAsia" w:ascii="宋体" w:hAnsi="宋体" w:eastAsia="等线" w:cs="Times New Roman"/>
          <w:color w:val="auto"/>
          <w:sz w:val="44"/>
          <w:szCs w:val="44"/>
        </w:rPr>
        <w:t xml:space="preserve"> </w:t>
      </w:r>
    </w:p>
    <w:p w14:paraId="2E5E0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ascii="宋体" w:hAnsi="宋体" w:eastAsia="等线" w:cs="Times New Roman"/>
          <w:color w:val="auto"/>
          <w:sz w:val="24"/>
          <w:szCs w:val="24"/>
        </w:rPr>
      </w:pPr>
      <w:r>
        <w:rPr>
          <w:rFonts w:hint="eastAsia" w:ascii="宋体" w:hAnsi="宋体" w:eastAsia="等线" w:cs="Times New Roman"/>
          <w:color w:val="auto"/>
          <w:sz w:val="24"/>
          <w:szCs w:val="24"/>
        </w:rPr>
        <w:t xml:space="preserve"> </w:t>
      </w:r>
    </w:p>
    <w:p w14:paraId="5B237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ascii="宋体" w:hAnsi="宋体" w:eastAsia="等线" w:cs="Times New Roman"/>
          <w:color w:val="auto"/>
          <w:sz w:val="24"/>
          <w:szCs w:val="24"/>
        </w:rPr>
      </w:pPr>
    </w:p>
    <w:p w14:paraId="4D456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ascii="宋体" w:hAnsi="宋体" w:eastAsia="等线" w:cs="Times New Roman"/>
          <w:color w:val="auto"/>
          <w:sz w:val="24"/>
          <w:szCs w:val="24"/>
        </w:rPr>
      </w:pPr>
      <w:r>
        <w:rPr>
          <w:rFonts w:hint="eastAsia" w:ascii="宋体" w:hAnsi="宋体" w:eastAsia="等线" w:cs="Times New Roman"/>
          <w:color w:val="auto"/>
          <w:sz w:val="24"/>
          <w:szCs w:val="24"/>
        </w:rPr>
        <w:t xml:space="preserve"> </w:t>
      </w:r>
    </w:p>
    <w:p w14:paraId="179CE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ascii="宋体" w:hAnsi="宋体" w:eastAsia="等线" w:cs="Times New Roman"/>
          <w:color w:val="auto"/>
          <w:sz w:val="24"/>
          <w:szCs w:val="24"/>
        </w:rPr>
      </w:pPr>
    </w:p>
    <w:p w14:paraId="707D4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ascii="宋体" w:hAnsi="宋体" w:eastAsia="等线" w:cs="Times New Roman"/>
          <w:color w:val="auto"/>
          <w:sz w:val="24"/>
          <w:szCs w:val="24"/>
        </w:rPr>
      </w:pPr>
      <w:bookmarkStart w:id="0" w:name="_GoBack"/>
      <w:bookmarkEnd w:id="0"/>
    </w:p>
    <w:p w14:paraId="11EB5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ascii="宋体" w:hAnsi="宋体" w:eastAsia="等线" w:cs="Times New Roman"/>
          <w:color w:val="auto"/>
          <w:sz w:val="24"/>
          <w:szCs w:val="24"/>
        </w:rPr>
      </w:pPr>
    </w:p>
    <w:p w14:paraId="01E95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ascii="宋体" w:hAnsi="宋体" w:eastAsia="等线" w:cs="Times New Roman"/>
          <w:color w:val="auto"/>
          <w:sz w:val="24"/>
          <w:szCs w:val="24"/>
        </w:rPr>
      </w:pPr>
    </w:p>
    <w:p w14:paraId="3E516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ascii="宋体" w:hAnsi="宋体" w:eastAsia="等线" w:cs="Times New Roman"/>
          <w:color w:val="auto"/>
          <w:sz w:val="24"/>
          <w:szCs w:val="24"/>
        </w:rPr>
      </w:pPr>
    </w:p>
    <w:p w14:paraId="6FC9A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ascii="宋体" w:hAnsi="宋体" w:eastAsia="等线" w:cs="Times New Roman"/>
          <w:color w:val="auto"/>
          <w:sz w:val="24"/>
          <w:szCs w:val="24"/>
        </w:rPr>
      </w:pPr>
      <w:r>
        <w:rPr>
          <w:rFonts w:hint="eastAsia" w:ascii="宋体" w:hAnsi="宋体" w:eastAsia="等线" w:cs="Times New Roman"/>
          <w:color w:val="auto"/>
          <w:sz w:val="24"/>
          <w:szCs w:val="24"/>
        </w:rPr>
        <w:t xml:space="preserve"> </w:t>
      </w:r>
    </w:p>
    <w:p w14:paraId="5D7CB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auto"/>
        <w:ind w:firstLine="640" w:firstLineChars="200"/>
        <w:jc w:val="left"/>
        <w:rPr>
          <w:rFonts w:ascii="仿宋_GB2312" w:hAnsi="等线" w:eastAsia="仿宋_GB2312" w:cs="Times New Roman"/>
          <w:color w:val="auto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院校名称（盖章）：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 xml:space="preserve">   </w:t>
      </w:r>
    </w:p>
    <w:p w14:paraId="7B7FC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auto"/>
        <w:ind w:firstLine="640" w:firstLineChars="200"/>
        <w:jc w:val="left"/>
        <w:rPr>
          <w:rFonts w:ascii="仿宋_GB2312" w:hAnsi="等线" w:eastAsia="仿宋_GB2312" w:cs="Times New Roman"/>
          <w:color w:val="auto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申报日期：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u w:val="single"/>
        </w:rPr>
        <w:tab/>
      </w:r>
    </w:p>
    <w:p w14:paraId="77D40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left"/>
        <w:rPr>
          <w:rFonts w:ascii="宋体" w:hAnsi="宋体" w:eastAsia="等线" w:cs="Times New Roman"/>
          <w:color w:val="auto"/>
          <w:sz w:val="28"/>
          <w:szCs w:val="28"/>
          <w:u w:val="single"/>
        </w:rPr>
      </w:pPr>
    </w:p>
    <w:p w14:paraId="521FE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left"/>
        <w:rPr>
          <w:rFonts w:ascii="宋体" w:hAnsi="宋体" w:eastAsia="等线" w:cs="Times New Roman"/>
          <w:color w:val="auto"/>
          <w:sz w:val="28"/>
          <w:szCs w:val="28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646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left"/>
        <w:rPr>
          <w:rFonts w:ascii="宋体" w:hAnsi="宋体" w:eastAsia="等线" w:cs="Times New Roman"/>
          <w:color w:val="auto"/>
          <w:sz w:val="28"/>
          <w:szCs w:val="28"/>
          <w:u w:val="single"/>
        </w:rPr>
      </w:pPr>
    </w:p>
    <w:p w14:paraId="2B767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jc w:val="center"/>
        <w:rPr>
          <w:rFonts w:ascii="方正小标宋简体" w:hAnsi="宋体" w:eastAsia="方正小标宋简体" w:cs="Arial"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Arial"/>
          <w:color w:val="auto"/>
          <w:kern w:val="0"/>
          <w:sz w:val="36"/>
          <w:szCs w:val="36"/>
        </w:rPr>
        <w:t>填 写 说 明</w:t>
      </w:r>
    </w:p>
    <w:p w14:paraId="7FF8B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39"/>
        <w:rPr>
          <w:rFonts w:ascii="仿宋_GB2312" w:hAnsi="宋体" w:eastAsia="仿宋_GB2312" w:cs="Times New Roman"/>
          <w:color w:val="auto"/>
          <w:sz w:val="28"/>
          <w:szCs w:val="28"/>
        </w:rPr>
      </w:pPr>
    </w:p>
    <w:p w14:paraId="176FBB96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426" w:firstLineChars="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请按照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>《中非职业教育合作计划项目院校遴选申请表》所列项目</w:t>
      </w:r>
      <w:r>
        <w:rPr>
          <w:rFonts w:ascii="Times New Roman" w:hAnsi="Times New Roman" w:eastAsia="仿宋" w:cs="Times New Roman"/>
          <w:color w:val="auto"/>
          <w:sz w:val="30"/>
          <w:szCs w:val="30"/>
        </w:rPr>
        <w:t>如实填写。填报内容不得有空缺项，如无内容应填“无”。</w:t>
      </w:r>
    </w:p>
    <w:p w14:paraId="2D6E2AAD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426" w:firstLineChars="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敏感、涉密课程、教材或涉密人员不在本项目申报之列。</w:t>
      </w:r>
    </w:p>
    <w:p w14:paraId="1667EE9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426" w:firstLineChars="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>申请表统一</w:t>
      </w:r>
      <w:r>
        <w:rPr>
          <w:rFonts w:ascii="Times New Roman" w:hAnsi="Times New Roman" w:eastAsia="仿宋" w:cs="Times New Roman"/>
          <w:color w:val="auto"/>
          <w:sz w:val="30"/>
          <w:szCs w:val="30"/>
        </w:rPr>
        <w:t>用A4纸双面打印，加盖学校公章的纸质申报书（一式两份）邮寄至中北非国际教育创新联盟秘书处（地址：北京市朝阳区望京SOHO塔1A座608，收件人：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>李</w:t>
      </w:r>
      <w:r>
        <w:rPr>
          <w:rFonts w:ascii="Times New Roman" w:hAnsi="Times New Roman" w:eastAsia="仿宋" w:cs="Times New Roman"/>
          <w:color w:val="auto"/>
          <w:sz w:val="30"/>
          <w:szCs w:val="30"/>
        </w:rPr>
        <w:t>老师 16601369046）。</w:t>
      </w:r>
    </w:p>
    <w:p w14:paraId="70997AC4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426" w:firstLineChars="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申请表电子版请以word文档格式发送电子邮件至：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info@snaeia.com</w:t>
      </w:r>
      <w:r>
        <w:rPr>
          <w:rFonts w:ascii="Times New Roman" w:hAnsi="Times New Roman" w:eastAsia="仿宋" w:cs="Times New Roman"/>
          <w:color w:val="auto"/>
          <w:sz w:val="30"/>
          <w:szCs w:val="30"/>
        </w:rPr>
        <w:t>。</w:t>
      </w:r>
    </w:p>
    <w:p w14:paraId="37D5D124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426" w:firstLineChars="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本表栏目未涵盖的内容，需要说明的，请另附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>说明</w:t>
      </w:r>
      <w:r>
        <w:rPr>
          <w:rFonts w:ascii="Times New Roman" w:hAnsi="Times New Roman" w:eastAsia="仿宋" w:cs="Times New Roman"/>
          <w:color w:val="auto"/>
          <w:sz w:val="30"/>
          <w:szCs w:val="30"/>
        </w:rPr>
        <w:t>材料。</w:t>
      </w:r>
    </w:p>
    <w:p w14:paraId="2F11970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426" w:firstLineChars="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项目申报咨询：</w:t>
      </w:r>
    </w:p>
    <w:p w14:paraId="11DCB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5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中北非国际教育创新联盟秘书处</w:t>
      </w:r>
    </w:p>
    <w:p w14:paraId="1CF30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16" w:firstLineChars="139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联系人：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>张老师  15941723620    李</w:t>
      </w: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老师 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 xml:space="preserve"> </w:t>
      </w:r>
      <w:r>
        <w:rPr>
          <w:rFonts w:ascii="Times New Roman" w:hAnsi="Times New Roman" w:eastAsia="仿宋" w:cs="Times New Roman"/>
          <w:color w:val="auto"/>
          <w:sz w:val="30"/>
          <w:szCs w:val="30"/>
        </w:rPr>
        <w:t>16601369046</w:t>
      </w:r>
    </w:p>
    <w:p w14:paraId="34A6C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ind w:left="426"/>
        <w:rPr>
          <w:rFonts w:ascii="Times New Roman" w:hAnsi="Times New Roman" w:eastAsia="仿宋" w:cs="Times New Roman"/>
          <w:color w:val="auto"/>
          <w:sz w:val="30"/>
          <w:szCs w:val="30"/>
        </w:rPr>
      </w:pPr>
    </w:p>
    <w:p w14:paraId="15886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</w:p>
    <w:p w14:paraId="6105B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80" w:firstLineChars="400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</w:p>
    <w:p w14:paraId="12BDD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80" w:firstLineChars="400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</w:p>
    <w:p w14:paraId="2D6B0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80" w:firstLineChars="400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</w:p>
    <w:p w14:paraId="2BCB2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80" w:firstLineChars="400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</w:p>
    <w:p w14:paraId="5C2EE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80" w:firstLineChars="400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</w:p>
    <w:p w14:paraId="58842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80" w:firstLineChars="400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</w:p>
    <w:p w14:paraId="1FC46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80" w:firstLineChars="400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</w:p>
    <w:p w14:paraId="62A8F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1280" w:firstLineChars="400"/>
        <w:rPr>
          <w:rFonts w:ascii="仿宋_GB2312" w:hAnsi="宋体" w:eastAsia="仿宋_GB2312" w:cs="Arial"/>
          <w:color w:val="auto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X="-362" w:tblpY="69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930"/>
        <w:gridCol w:w="1575"/>
        <w:gridCol w:w="1245"/>
        <w:gridCol w:w="1560"/>
        <w:gridCol w:w="1125"/>
        <w:gridCol w:w="1680"/>
      </w:tblGrid>
      <w:tr w14:paraId="79F9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 w14:paraId="64B5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院校名称</w:t>
            </w:r>
          </w:p>
        </w:tc>
        <w:tc>
          <w:tcPr>
            <w:tcW w:w="8115" w:type="dxa"/>
            <w:gridSpan w:val="6"/>
            <w:vAlign w:val="center"/>
          </w:tcPr>
          <w:p w14:paraId="19632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right="24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3DB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 w14:paraId="6215C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院校类型</w:t>
            </w:r>
          </w:p>
        </w:tc>
        <w:tc>
          <w:tcPr>
            <w:tcW w:w="8115" w:type="dxa"/>
            <w:gridSpan w:val="6"/>
            <w:vAlign w:val="center"/>
          </w:tcPr>
          <w:p w14:paraId="7E8F3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right="24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□高职院校       □职业本科院校</w:t>
            </w:r>
          </w:p>
        </w:tc>
      </w:tr>
      <w:tr w14:paraId="6DFF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 w14:paraId="11777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院校负责人</w:t>
            </w:r>
          </w:p>
        </w:tc>
        <w:tc>
          <w:tcPr>
            <w:tcW w:w="930" w:type="dxa"/>
            <w:vAlign w:val="center"/>
          </w:tcPr>
          <w:p w14:paraId="54D96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575" w:type="dxa"/>
            <w:vAlign w:val="center"/>
          </w:tcPr>
          <w:p w14:paraId="2E87A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0E0A2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1560" w:type="dxa"/>
            <w:vAlign w:val="center"/>
          </w:tcPr>
          <w:p w14:paraId="45111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00CB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80" w:type="dxa"/>
            <w:vAlign w:val="center"/>
          </w:tcPr>
          <w:p w14:paraId="60C92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496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 w14:paraId="60628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院校联系人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C323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1EF6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7C38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15D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C207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80" w:type="dxa"/>
            <w:vAlign w:val="center"/>
          </w:tcPr>
          <w:p w14:paraId="01D7C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B2D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Align w:val="center"/>
          </w:tcPr>
          <w:p w14:paraId="79449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14:paraId="4A7F6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6AB0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1680" w:type="dxa"/>
            <w:vAlign w:val="center"/>
          </w:tcPr>
          <w:p w14:paraId="11925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4F8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restart"/>
            <w:vAlign w:val="center"/>
          </w:tcPr>
          <w:p w14:paraId="1820F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对非合作成果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61C1C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遴选指标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2EE0A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现有成果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009A0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2026—2028年计划</w:t>
            </w:r>
          </w:p>
        </w:tc>
      </w:tr>
      <w:tr w14:paraId="49CA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32406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1C335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配有英语、法语或阿拉伯语讲解（含字幕）的视频课程数量；</w:t>
            </w:r>
          </w:p>
          <w:p w14:paraId="6E820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每门课程时数约为150—200分钟。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242D2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门视频课程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113FD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门视频课程</w:t>
            </w:r>
          </w:p>
        </w:tc>
      </w:tr>
      <w:tr w14:paraId="376C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0418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00D2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已正式出版或获得书号、面向非洲市场出版的多语种（英、法、阿等）数字教材及配套实训指导教材的数量。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33CFA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册数字教材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761A0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册数字教材</w:t>
            </w:r>
          </w:p>
        </w:tc>
      </w:tr>
      <w:tr w14:paraId="5B27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66277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681FC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数字化课程、教材等数字教学资源在“中非慕课平台”上线数量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6ADF1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门视频课程</w:t>
            </w:r>
          </w:p>
          <w:p w14:paraId="787E2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册数字教材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4FF78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门视频课程</w:t>
            </w:r>
          </w:p>
          <w:p w14:paraId="08E27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册数字教材</w:t>
            </w:r>
          </w:p>
        </w:tc>
      </w:tr>
      <w:tr w14:paraId="1DE0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0CDE9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50059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面向非洲国家输出专业标准和课程标准获得采用及认证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45737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国际合作专业或课程数量</w:t>
            </w:r>
          </w:p>
          <w:p w14:paraId="40A66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国家：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         </w:t>
            </w:r>
          </w:p>
          <w:p w14:paraId="2002B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合作数量：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     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25170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国际合作专业或课程数量</w:t>
            </w:r>
          </w:p>
          <w:p w14:paraId="58CB0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国家：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         </w:t>
            </w:r>
          </w:p>
          <w:p w14:paraId="3381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合作数量：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14:paraId="3337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3C554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77E8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持有《国际中文教师证书》的教师数量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06FCA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持有《国际中文教师证书》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教师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49F65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持有《国际中文教师证书》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教师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</w:t>
            </w:r>
          </w:p>
        </w:tc>
      </w:tr>
      <w:tr w14:paraId="7362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5C874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3EA5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面向非洲青年、海外中资企业本土员工开展的“中文+职业技能”培训人次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5DFFC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实际培训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人次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5A287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预计培训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人次</w:t>
            </w:r>
          </w:p>
        </w:tc>
      </w:tr>
      <w:tr w14:paraId="574B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00BEF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041E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赴非洲国家开展长期或短期教学、学术交流、师资培训、访学研修的教师人次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02A34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人次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7383A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预计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人次</w:t>
            </w:r>
          </w:p>
        </w:tc>
      </w:tr>
      <w:tr w14:paraId="71F5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21CB7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29005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外派交流生赴非洲国家开展短期文化参访、冬夏令营研学、实习实训、志愿服务、文化交流、技能竞赛的学生人次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1FE70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人次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44AD2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预计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人次</w:t>
            </w:r>
          </w:p>
        </w:tc>
      </w:tr>
      <w:tr w14:paraId="3E9C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11DE3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20578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参与主办、承办中非国际会议、论坛及有关学术会议的次数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32EC6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主办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场</w:t>
            </w:r>
          </w:p>
          <w:p w14:paraId="56ABF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承办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场</w:t>
            </w:r>
          </w:p>
          <w:p w14:paraId="0DA70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协办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场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22B7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主办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场</w:t>
            </w:r>
          </w:p>
          <w:p w14:paraId="2C4B9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承办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场</w:t>
            </w:r>
          </w:p>
          <w:p w14:paraId="69C3D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协办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场</w:t>
            </w:r>
          </w:p>
        </w:tc>
      </w:tr>
      <w:tr w14:paraId="4B82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76473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021DC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接收来自非洲国家的学生数量（含学历生、非学历生、长短期交流生等）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5D8C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人次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14:paraId="130CE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预计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人次</w:t>
            </w:r>
          </w:p>
        </w:tc>
      </w:tr>
      <w:tr w14:paraId="5A9B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5" w:type="dxa"/>
            <w:vMerge w:val="continue"/>
            <w:vAlign w:val="center"/>
          </w:tcPr>
          <w:p w14:paraId="02F7A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2F482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其他对非合作情况简述</w:t>
            </w: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638D0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36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u w:val="single"/>
              </w:rPr>
            </w:pPr>
          </w:p>
        </w:tc>
      </w:tr>
      <w:tr w14:paraId="2743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575" w:type="dxa"/>
            <w:shd w:val="clear" w:color="auto" w:fill="auto"/>
            <w:vAlign w:val="center"/>
          </w:tcPr>
          <w:p w14:paraId="601CF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auto"/>
                <w:kern w:val="0"/>
                <w:szCs w:val="21"/>
              </w:rPr>
              <w:t>申报基础</w:t>
            </w:r>
          </w:p>
        </w:tc>
        <w:tc>
          <w:tcPr>
            <w:tcW w:w="8115" w:type="dxa"/>
            <w:gridSpan w:val="6"/>
            <w:shd w:val="clear" w:color="auto" w:fill="auto"/>
          </w:tcPr>
          <w:p w14:paraId="1610A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color w:val="auto"/>
                <w:kern w:val="0"/>
                <w:szCs w:val="21"/>
              </w:rPr>
              <w:t>院校基本概况：</w:t>
            </w:r>
          </w:p>
        </w:tc>
      </w:tr>
      <w:tr w14:paraId="0EA6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575" w:type="dxa"/>
            <w:shd w:val="clear" w:color="auto" w:fill="auto"/>
            <w:vAlign w:val="center"/>
          </w:tcPr>
          <w:p w14:paraId="76233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宋体" w:eastAsia="宋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auto"/>
                <w:kern w:val="0"/>
                <w:szCs w:val="21"/>
              </w:rPr>
              <w:t>项目规划</w:t>
            </w:r>
          </w:p>
        </w:tc>
        <w:tc>
          <w:tcPr>
            <w:tcW w:w="8115" w:type="dxa"/>
            <w:gridSpan w:val="6"/>
            <w:shd w:val="clear" w:color="auto" w:fill="auto"/>
          </w:tcPr>
          <w:p w14:paraId="51B92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</w:tc>
      </w:tr>
      <w:tr w14:paraId="1834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75" w:type="dxa"/>
            <w:shd w:val="clear" w:color="auto" w:fill="auto"/>
            <w:vAlign w:val="center"/>
          </w:tcPr>
          <w:p w14:paraId="29979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宋体" w:eastAsia="宋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auto"/>
                <w:kern w:val="0"/>
                <w:szCs w:val="21"/>
              </w:rPr>
              <w:t>条件保障</w:t>
            </w:r>
          </w:p>
        </w:tc>
        <w:tc>
          <w:tcPr>
            <w:tcW w:w="8115" w:type="dxa"/>
            <w:gridSpan w:val="6"/>
            <w:shd w:val="clear" w:color="auto" w:fill="auto"/>
          </w:tcPr>
          <w:p w14:paraId="6B9E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</w:tc>
      </w:tr>
      <w:tr w14:paraId="6DAF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75" w:type="dxa"/>
            <w:vAlign w:val="center"/>
          </w:tcPr>
          <w:p w14:paraId="20762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申报院校推荐意见</w:t>
            </w:r>
          </w:p>
        </w:tc>
        <w:tc>
          <w:tcPr>
            <w:tcW w:w="8115" w:type="dxa"/>
            <w:gridSpan w:val="6"/>
            <w:shd w:val="clear" w:color="auto" w:fill="auto"/>
            <w:vAlign w:val="center"/>
          </w:tcPr>
          <w:p w14:paraId="1F5A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0" w:firstLineChars="20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0059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0" w:firstLineChars="20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15CA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0" w:firstLineChars="20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4EDA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0" w:firstLineChars="20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68064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2045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21E3B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负责人签字：</w:t>
            </w:r>
          </w:p>
          <w:p w14:paraId="73A4C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（加盖公章）</w:t>
            </w:r>
          </w:p>
          <w:p w14:paraId="2615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Times New Roman" w:hAnsi="宋体" w:eastAsia="宋体" w:cs="Times New Roman"/>
                <w:bCs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Times New Roman" w:hAnsi="宋体" w:eastAsia="宋体" w:cs="Times New Roman"/>
                <w:bCs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日</w:t>
            </w:r>
          </w:p>
        </w:tc>
      </w:tr>
      <w:tr w14:paraId="46B0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75" w:type="dxa"/>
            <w:vAlign w:val="center"/>
          </w:tcPr>
          <w:p w14:paraId="57462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专家评审意见</w:t>
            </w:r>
          </w:p>
        </w:tc>
        <w:tc>
          <w:tcPr>
            <w:tcW w:w="8115" w:type="dxa"/>
            <w:gridSpan w:val="6"/>
            <w:shd w:val="clear" w:color="auto" w:fill="auto"/>
            <w:vAlign w:val="center"/>
          </w:tcPr>
          <w:p w14:paraId="474B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990" w:firstLineChars="1900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</w:p>
          <w:p w14:paraId="52B2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990" w:firstLineChars="1900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</w:p>
          <w:p w14:paraId="523DF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990" w:firstLineChars="1900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</w:p>
          <w:p w14:paraId="6E56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5040" w:firstLineChars="24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6A9E9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5040" w:firstLineChars="24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41054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2472C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3B801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color w:val="auto"/>
                <w:kern w:val="0"/>
                <w:szCs w:val="21"/>
              </w:rPr>
              <w:t>专家签名：</w:t>
            </w:r>
          </w:p>
          <w:p w14:paraId="4E977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Times New Roman" w:hAnsi="宋体" w:eastAsia="宋体" w:cs="Times New Roman"/>
                <w:bCs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Times New Roman" w:hAnsi="宋体" w:eastAsia="宋体" w:cs="Times New Roman"/>
                <w:bCs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日</w:t>
            </w:r>
          </w:p>
        </w:tc>
      </w:tr>
      <w:tr w14:paraId="3DA7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75" w:type="dxa"/>
            <w:vAlign w:val="center"/>
          </w:tcPr>
          <w:p w14:paraId="45842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中北非国际教育创新联盟</w:t>
            </w:r>
          </w:p>
          <w:p w14:paraId="60CD2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审核意见</w:t>
            </w:r>
          </w:p>
        </w:tc>
        <w:tc>
          <w:tcPr>
            <w:tcW w:w="8115" w:type="dxa"/>
            <w:gridSpan w:val="6"/>
            <w:shd w:val="clear" w:color="auto" w:fill="auto"/>
            <w:vAlign w:val="center"/>
          </w:tcPr>
          <w:p w14:paraId="1865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5040" w:firstLineChars="24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76006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5040" w:firstLineChars="24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37EAF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5040" w:firstLineChars="24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0B06D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5040" w:firstLineChars="24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39D7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5040" w:firstLineChars="24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2CFA5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562C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</w:p>
          <w:p w14:paraId="794C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（加盖公章）</w:t>
            </w:r>
          </w:p>
          <w:p w14:paraId="59BBE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620" w:firstLineChars="2200"/>
              <w:jc w:val="left"/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Times New Roman" w:hAnsi="宋体" w:eastAsia="宋体" w:cs="Times New Roman"/>
                <w:bCs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Times New Roman" w:hAnsi="宋体" w:eastAsia="宋体" w:cs="Times New Roman"/>
                <w:bCs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auto"/>
                <w:kern w:val="0"/>
                <w:szCs w:val="21"/>
              </w:rPr>
              <w:t>日</w:t>
            </w:r>
          </w:p>
        </w:tc>
      </w:tr>
    </w:tbl>
    <w:p w14:paraId="0219428B"/>
    <w:sectPr>
      <w:pgSz w:w="11906" w:h="16838"/>
      <w:pgMar w:top="1417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E7EE0"/>
    <w:multiLevelType w:val="multilevel"/>
    <w:tmpl w:val="6F7E7EE0"/>
    <w:lvl w:ilvl="0" w:tentative="0">
      <w:start w:val="1"/>
      <w:numFmt w:val="chineseCountingThousand"/>
      <w:suff w:val="nothing"/>
      <w:lvlText w:val="%1、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5762"/>
    <w:rsid w:val="091E3FC1"/>
    <w:rsid w:val="0CBC7E5D"/>
    <w:rsid w:val="18C26341"/>
    <w:rsid w:val="29A36753"/>
    <w:rsid w:val="2ED57C09"/>
    <w:rsid w:val="379D140C"/>
    <w:rsid w:val="42276130"/>
    <w:rsid w:val="508B08DA"/>
    <w:rsid w:val="53041348"/>
    <w:rsid w:val="596C0681"/>
    <w:rsid w:val="5BCF72D8"/>
    <w:rsid w:val="7C22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firstLine="0" w:firstLineChars="0"/>
      <w:jc w:val="left"/>
      <w:outlineLvl w:val="0"/>
    </w:pPr>
    <w:rPr>
      <w:rFonts w:ascii="Times New Roman" w:hAnsi="Times New Roman" w:eastAsia="黑体" w:cs="Arial"/>
      <w:b/>
      <w:bCs/>
      <w:szCs w:val="36"/>
    </w:rPr>
  </w:style>
  <w:style w:type="paragraph" w:styleId="3">
    <w:name w:val="heading 2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643" w:firstLineChars="200"/>
      <w:jc w:val="left"/>
      <w:outlineLvl w:val="1"/>
    </w:pPr>
    <w:rPr>
      <w:rFonts w:ascii="Times New Roman" w:hAnsi="Times New Roman" w:eastAsia="仿宋" w:cs="Arial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0" w:firstLineChars="0"/>
      <w:outlineLvl w:val="2"/>
    </w:pPr>
    <w:rPr>
      <w:rFonts w:ascii="Times New Roman" w:hAnsi="Times New Roman" w:eastAsia="仿宋" w:cs="Times New Roman"/>
      <w:b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769</Words>
  <Characters>819</Characters>
  <Lines>0</Lines>
  <Paragraphs>0</Paragraphs>
  <TotalTime>0</TotalTime>
  <ScaleCrop>false</ScaleCrop>
  <LinksUpToDate>false</LinksUpToDate>
  <CharactersWithSpaces>1141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2025-06-30T02:33:00Z</dcterms:created>
  <dc:creator>evely</dc:creator>
  <cp:lastModifiedBy>Vincent.C</cp:lastModifiedBy>
  <dcterms:modified xsi:type="dcterms:W3CDTF">2026-03-23T07:33:50Z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449494280C364630B9661647DF431188_12</vt:lpwstr>
  </property>
  <property fmtid="{D5CDD505-2E9C-101B-9397-08002B2CF9AE}" pid="4" name="KSOTemplateDocerSaveRecord">
    <vt:lpwstr>eyJoZGlkIjoiNTRhYzkwNDQ4YWU3MTQxMmRkOTRlYzY3YjMyYzZlODUiLCJ1c2VySWQiOiIxNDk3NjE1OTU1In0=</vt:lpwstr>
  </property>
</Properties>
</file>